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A8224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D3F02" w:rsidRPr="003D3F0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101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266CB2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266CB2">
        <w:rPr>
          <w:rFonts w:ascii="Times New Roman" w:hAnsi="Times New Roman"/>
          <w:color w:val="000000"/>
          <w:sz w:val="28"/>
          <w:szCs w:val="28"/>
        </w:rPr>
        <w:t>04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66CB2">
        <w:rPr>
          <w:rFonts w:ascii="Times New Roman" w:hAnsi="Times New Roman"/>
          <w:color w:val="000000"/>
          <w:sz w:val="28"/>
          <w:szCs w:val="28"/>
        </w:rPr>
        <w:t>7</w:t>
      </w:r>
      <w:r w:rsidR="00A82249">
        <w:rPr>
          <w:rFonts w:ascii="Times New Roman" w:hAnsi="Times New Roman"/>
          <w:color w:val="000000"/>
          <w:sz w:val="28"/>
          <w:szCs w:val="28"/>
        </w:rPr>
        <w:t>1</w:t>
      </w:r>
      <w:r w:rsidR="003D3F02">
        <w:rPr>
          <w:rFonts w:ascii="Times New Roman" w:hAnsi="Times New Roman"/>
          <w:color w:val="000000"/>
          <w:sz w:val="28"/>
          <w:szCs w:val="28"/>
        </w:rPr>
        <w:t>5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3D3F02" w:rsidRPr="003D3F0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Солнечной, 101 </w:t>
      </w:r>
      <w:r w:rsidR="003D3F02">
        <w:rPr>
          <w:rFonts w:ascii="Times New Roman" w:hAnsi="Times New Roman"/>
          <w:sz w:val="28"/>
          <w:szCs w:val="28"/>
        </w:rPr>
        <w:t xml:space="preserve">              </w:t>
      </w:r>
      <w:r w:rsidR="003D3F02" w:rsidRPr="003D3F02">
        <w:rPr>
          <w:rFonts w:ascii="Times New Roman" w:hAnsi="Times New Roman"/>
          <w:sz w:val="28"/>
          <w:szCs w:val="28"/>
        </w:rPr>
        <w:t>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3D3F02" w:rsidRPr="003D3F0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3D3F02">
        <w:rPr>
          <w:rFonts w:ascii="Times New Roman" w:hAnsi="Times New Roman"/>
          <w:sz w:val="28"/>
          <w:szCs w:val="28"/>
        </w:rPr>
        <w:t xml:space="preserve">                         </w:t>
      </w:r>
      <w:r w:rsidR="003D3F02" w:rsidRPr="003D3F02">
        <w:rPr>
          <w:rFonts w:ascii="Times New Roman" w:hAnsi="Times New Roman"/>
          <w:sz w:val="28"/>
          <w:szCs w:val="28"/>
        </w:rPr>
        <w:t>ул. Солнечной, 101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66CB2">
        <w:rPr>
          <w:rFonts w:ascii="Times New Roman" w:hAnsi="Times New Roman"/>
          <w:color w:val="000000"/>
          <w:sz w:val="28"/>
          <w:szCs w:val="28"/>
        </w:rPr>
        <w:t>13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1652E1">
        <w:rPr>
          <w:rFonts w:ascii="Times New Roman" w:hAnsi="Times New Roman"/>
          <w:color w:val="000000"/>
          <w:sz w:val="28"/>
          <w:szCs w:val="28"/>
        </w:rPr>
        <w:t>9</w:t>
      </w:r>
      <w:r w:rsidR="00A82249">
        <w:rPr>
          <w:rFonts w:ascii="Times New Roman" w:hAnsi="Times New Roman"/>
          <w:color w:val="000000"/>
          <w:sz w:val="28"/>
          <w:szCs w:val="28"/>
        </w:rPr>
        <w:t>8</w:t>
      </w:r>
      <w:r w:rsidR="003D3F02">
        <w:rPr>
          <w:rFonts w:ascii="Times New Roman" w:hAnsi="Times New Roman"/>
          <w:color w:val="000000"/>
          <w:sz w:val="28"/>
          <w:szCs w:val="28"/>
        </w:rPr>
        <w:t>5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168E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46196" w:rsidRDefault="003D3F02" w:rsidP="003D3F02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3D3F0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3D3F02">
        <w:rPr>
          <w:rFonts w:ascii="Times New Roman" w:hAnsi="Times New Roman"/>
          <w:bCs/>
          <w:sz w:val="28"/>
          <w:szCs w:val="28"/>
        </w:rPr>
        <w:t>Кохужевой</w:t>
      </w:r>
      <w:proofErr w:type="spellEnd"/>
      <w:r w:rsidRPr="003D3F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3F02">
        <w:rPr>
          <w:rFonts w:ascii="Times New Roman" w:hAnsi="Times New Roman"/>
          <w:bCs/>
          <w:sz w:val="28"/>
          <w:szCs w:val="28"/>
        </w:rPr>
        <w:t>Мереме</w:t>
      </w:r>
      <w:proofErr w:type="spellEnd"/>
      <w:r w:rsidRPr="003D3F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3F02">
        <w:rPr>
          <w:rFonts w:ascii="Times New Roman" w:hAnsi="Times New Roman"/>
          <w:bCs/>
          <w:sz w:val="28"/>
          <w:szCs w:val="28"/>
        </w:rPr>
        <w:t>Арамбиевне</w:t>
      </w:r>
      <w:proofErr w:type="spellEnd"/>
      <w:r w:rsidRPr="003D3F02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Солнечной, 101 г. Майкопа на расстоянии 1 м от границ земельных участков по ул. Солнечной, 101А г. Майкопа и земельного участка с кадастровым номером 01:08:0505001:818 по ул. Солнечной г. Майкопа и на расстоянии 3 м от красной линии ул. Солнечной г. Майкопа.</w:t>
      </w:r>
    </w:p>
    <w:p w:rsidR="003D3F02" w:rsidRDefault="003D3F02" w:rsidP="003D3F02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D3F02" w:rsidRDefault="003D3F02" w:rsidP="003D3F02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D3F02" w:rsidRDefault="003D3F02" w:rsidP="003D3F02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57D39" w:rsidRPr="00DB53F4" w:rsidRDefault="00C57D39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>Пред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седательствующий: 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324FDE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B4F6D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114F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82B36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6196"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 w:rsidR="00E46196"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E46196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3F02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33926"/>
    <w:rsid w:val="00A42DEB"/>
    <w:rsid w:val="00A46F79"/>
    <w:rsid w:val="00A5253B"/>
    <w:rsid w:val="00A5705C"/>
    <w:rsid w:val="00A6293D"/>
    <w:rsid w:val="00A65417"/>
    <w:rsid w:val="00A8138F"/>
    <w:rsid w:val="00A82249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675</cp:revision>
  <cp:lastPrinted>2020-08-03T06:36:00Z</cp:lastPrinted>
  <dcterms:created xsi:type="dcterms:W3CDTF">2018-07-23T09:07:00Z</dcterms:created>
  <dcterms:modified xsi:type="dcterms:W3CDTF">2020-08-14T13:18:00Z</dcterms:modified>
</cp:coreProperties>
</file>